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Minuta de apoio elaborada pela Arqueologika. Não substitui análise técnica nem jurídica do caso concreto.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sempre a versão vigente das normas e dos anexos no sítio eletrônico do IPHAN antes de protocolar.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O IPHAN orienta que o arquivo "Requerimento em Processo de Licenciamento Ambiental – Iphan", oferecido pelo sistema, NÃO seja utilizado: o requerimento deve ser redigido pelo interessado, em formato de ofício.</w:t>
            </w:r>
          </w:p>
        </w:tc>
      </w:tr>
    </w:tbl>
    <w:p>
      <w:pPr>
        <w:spacing w:after="320"/>
      </w:pPr>
      <w:r>
        <w:t xml:space="preserve"/>
      </w:r>
    </w:p>
    <w:p>
      <w:pPr>
        <w:spacing w:after="320"/>
        <w:jc w:val="right"/>
      </w:pPr>
      <w:r>
        <w:rPr>
          <w:sz w:val="22"/>
          <w:szCs w:val="22"/>
        </w:rPr>
        <w:t xml:space="preserve">[Cidade/UF], [dia] de [mês] de [ano].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Ofício nº [número]/[ano] — [SIGLA DO EMPREENDEDOR]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Ao Instituto do Patrimônio Histórico e Artístico Nacional — IPHAN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Coordenação-Geral de Licenciamento Ambiental — CGLic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Superintendência do IPHAN no Estado de [UF]</w:t>
      </w:r>
    </w:p>
    <w:p>
      <w:pPr>
        <w:spacing w:after="320" w:line="276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Assunto: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Protocolo de [PAIPA / PAPIPA / PGPA / PIEP / outro] referente ao empreendimento [nome], processo nº [NUP].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1. Identificação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do empreendimento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 exatamente como consta no processo]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 e 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[município] / [UF]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Número do processo IPHAN (NUP)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Esfera do licenciamento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[federal / estadual / municipal]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Órgão ambiental licenciador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[ex.: CETESB, IBAMA, SEMAD, SEMA]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[razão social] — CNPJ [__.___.___/____-__]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Modalidade de protocolo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Projetos de Licenciamento Ambiental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2. Detalhamento da solicitação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Vimos, por meio deste, protocolar o [nome do projeto], elaborado nos termos da Instrução Normativa IPHAN nº 6, de 28 de novembro de 2025, referente ao empreendimento acima identificado, classificado como Nível [I / II / III / IV] conforme o Anexo I da referida Instrução Normativa e enquadrado no item [nº] do Anexo II ([setor] — [detalhamento]).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 projeto é coordenado por [nome do arqueólogo coordenador], e o acervo arqueológico eventualmente gerado será destinado a [nome da Instituição de Guarda e Pesquisa], conforme Declaração de Endosso Institucional anexa.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Requeremos a análise e a manifestação desta Coordenação-Geral quanto ao documento apresentado.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3. Relação de documentos anexos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[documento] — [formato e nº de páginas]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[documento] — [formato e nº de páginas]</w:t>
      </w:r>
    </w:p>
    <w:p>
      <w:pPr>
        <w:spacing w:after="2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Declaração quanto a dados pessoais ou sensíveis (campo próprio do protocolo).</w:t>
      </w:r>
    </w:p>
    <w:p>
      <w:pPr>
        <w:spacing w:after="1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Sendo o que se apresenta para o momento, colocamo-nos à disposição para os esclarecimentos que se fizerem necessários.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Respeitosamente,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responsável legal pelo empreendedor] — [cargo] — CPF [___.___.___-__]</w:t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profissional responsável, quando aplicável] — [registro profissional]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— Projeto de Licenciamento Ambiental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2026-09-18T19:53:29.514Z</dcterms:created>
  <dcterms:modified xsi:type="dcterms:W3CDTF">2026-09-18T19:53:29.525Z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